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4D" w:rsidRDefault="00580F4D" w:rsidP="00975557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b/>
          <w:sz w:val="16"/>
          <w:szCs w:val="16"/>
          <w:lang w:val="en-US"/>
        </w:rPr>
      </w:pPr>
      <w:r w:rsidRPr="00580F4D">
        <w:rPr>
          <w:b/>
          <w:sz w:val="16"/>
          <w:szCs w:val="16"/>
          <w:lang w:val="en-US"/>
        </w:rPr>
        <w:t>================================================================</w:t>
      </w:r>
      <w:r w:rsidRPr="00580F4D">
        <w:rPr>
          <w:b/>
          <w:sz w:val="14"/>
          <w:szCs w:val="14"/>
          <w:lang w:val="en-US"/>
        </w:rPr>
        <w:t>07/03/2005</w:t>
      </w:r>
      <w:r w:rsidRPr="00580F4D">
        <w:rPr>
          <w:b/>
          <w:sz w:val="16"/>
          <w:szCs w:val="16"/>
          <w:lang w:val="en-US"/>
        </w:rPr>
        <w:t>===</w:t>
      </w:r>
    </w:p>
    <w:p w:rsidR="00580F4D" w:rsidRDefault="00580F4D" w:rsidP="00975557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b/>
          <w:sz w:val="16"/>
          <w:szCs w:val="16"/>
          <w:lang w:val="en-US"/>
        </w:rPr>
      </w:pPr>
    </w:p>
    <w:p w:rsidR="00975557" w:rsidRPr="00975557" w:rsidRDefault="00A87154" w:rsidP="00975557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Style w:val="Hyperlink"/>
          <w:b/>
          <w:color w:val="auto"/>
          <w:sz w:val="44"/>
          <w:szCs w:val="44"/>
          <w:u w:val="none"/>
          <w:lang w:val="en-US"/>
        </w:rPr>
      </w:pPr>
      <w:r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 xml:space="preserve">Eigen </w:t>
      </w:r>
      <w:proofErr w:type="spellStart"/>
      <w:r w:rsidR="00946E18"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>Notities</w:t>
      </w:r>
      <w:proofErr w:type="spellEnd"/>
      <w:r w:rsidR="00946E18"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 xml:space="preserve"> </w:t>
      </w:r>
      <w:r w:rsidR="000868F8"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 xml:space="preserve">- </w:t>
      </w:r>
      <w:r w:rsidR="00946E18"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>Resources WP-</w:t>
      </w:r>
      <w:proofErr w:type="spellStart"/>
      <w:r w:rsidR="00946E18" w:rsidRPr="00975557">
        <w:rPr>
          <w:rStyle w:val="Hyperlink"/>
          <w:b/>
          <w:color w:val="FF0000"/>
          <w:sz w:val="44"/>
          <w:szCs w:val="44"/>
          <w:u w:val="none"/>
          <w:lang w:val="en-US"/>
        </w:rPr>
        <w:t>X8</w:t>
      </w:r>
      <w:bookmarkStart w:id="0" w:name="TOP"/>
      <w:proofErr w:type="spellEnd"/>
    </w:p>
    <w:p w:rsidR="002D15F7" w:rsidRPr="00B06D7F" w:rsidRDefault="002D15F7" w:rsidP="004E3E9C">
      <w:pPr>
        <w:autoSpaceDE w:val="0"/>
        <w:autoSpaceDN w:val="0"/>
        <w:adjustRightInd w:val="0"/>
        <w:rPr>
          <w:rStyle w:val="Hyperlink"/>
          <w:b/>
          <w:color w:val="FF0000"/>
          <w:sz w:val="24"/>
          <w:szCs w:val="24"/>
          <w:u w:val="none"/>
          <w:lang w:val="en-US"/>
        </w:rPr>
      </w:pPr>
    </w:p>
    <w:p w:rsidR="00CB38F5" w:rsidRDefault="00CF2F17" w:rsidP="004E3E9C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  <w:lang w:val="en-US"/>
        </w:rPr>
      </w:pPr>
      <w:r w:rsidRPr="00B06D7F">
        <w:rPr>
          <w:rStyle w:val="Hyperlink"/>
          <w:b/>
          <w:color w:val="auto"/>
          <w:sz w:val="20"/>
          <w:szCs w:val="20"/>
          <w:u w:val="none"/>
          <w:lang w:val="en-US"/>
        </w:rPr>
        <w:t>=</w:t>
      </w:r>
      <w:bookmarkEnd w:id="0"/>
      <w:r w:rsidRPr="00B06D7F">
        <w:rPr>
          <w:rStyle w:val="Hyperlink"/>
          <w:b/>
          <w:color w:val="auto"/>
          <w:sz w:val="20"/>
          <w:szCs w:val="20"/>
          <w:u w:val="none"/>
          <w:lang w:val="en-US"/>
        </w:rPr>
        <w:t>============================</w:t>
      </w:r>
      <w:r w:rsidR="004E3E9C" w:rsidRPr="00B06D7F">
        <w:rPr>
          <w:rStyle w:val="Hyperlink"/>
          <w:b/>
          <w:color w:val="auto"/>
          <w:sz w:val="20"/>
          <w:szCs w:val="20"/>
          <w:u w:val="none"/>
          <w:lang w:val="en-US"/>
        </w:rPr>
        <w:t>=====</w:t>
      </w:r>
      <w:r w:rsidRPr="00B06D7F">
        <w:rPr>
          <w:rStyle w:val="Hyperlink"/>
          <w:b/>
          <w:color w:val="auto"/>
          <w:sz w:val="20"/>
          <w:szCs w:val="20"/>
          <w:u w:val="none"/>
          <w:lang w:val="en-US"/>
        </w:rPr>
        <w:t>=</w:t>
      </w:r>
      <w:r w:rsidR="00580F4D">
        <w:rPr>
          <w:rStyle w:val="Hyperlink"/>
          <w:b/>
          <w:color w:val="auto"/>
          <w:sz w:val="20"/>
          <w:szCs w:val="20"/>
          <w:u w:val="none"/>
          <w:lang w:val="en-US"/>
        </w:rPr>
        <w:t>====================</w:t>
      </w:r>
      <w:r w:rsidRPr="00B06D7F">
        <w:rPr>
          <w:rStyle w:val="Hyperlink"/>
          <w:b/>
          <w:color w:val="auto"/>
          <w:sz w:val="20"/>
          <w:szCs w:val="20"/>
          <w:u w:val="none"/>
          <w:lang w:val="en-US"/>
        </w:rPr>
        <w:t>====</w:t>
      </w:r>
    </w:p>
    <w:p w:rsidR="00B06D7F" w:rsidRPr="00B06D7F" w:rsidRDefault="00B06D7F" w:rsidP="004E3E9C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  <w:lang w:val="en-US"/>
        </w:rPr>
      </w:pPr>
    </w:p>
    <w:p w:rsidR="00B06D7F" w:rsidRDefault="00A33044" w:rsidP="002D15F7">
      <w:pPr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  <w:lang w:val="en-US"/>
        </w:rPr>
      </w:pPr>
      <w:hyperlink w:anchor="EigenNotities" w:history="1"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Eigen </w:t>
        </w:r>
        <w:proofErr w:type="spellStart"/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notit</w:t>
        </w:r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ies</w:t>
        </w:r>
        <w:proofErr w:type="spellEnd"/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 </w:t>
        </w:r>
        <w:proofErr w:type="spellStart"/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b</w:t>
        </w:r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ij</w:t>
        </w:r>
        <w:proofErr w:type="spellEnd"/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 </w:t>
        </w:r>
        <w:r w:rsidR="0049435B" w:rsidRPr="009A6C6D">
          <w:rPr>
            <w:rStyle w:val="Hyperlink"/>
            <w:b/>
            <w:bCs/>
            <w:sz w:val="28"/>
            <w:szCs w:val="28"/>
            <w:u w:val="none"/>
            <w:lang w:val="en-US"/>
          </w:rPr>
          <w:t>Resources</w:t>
        </w:r>
        <w:r w:rsidR="0049435B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 </w:t>
        </w:r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Exploring WP-</w:t>
        </w:r>
        <w:proofErr w:type="spellStart"/>
        <w:r w:rsidR="004E3E9C" w:rsidRPr="005A2EDC">
          <w:rPr>
            <w:rStyle w:val="Hyperlink"/>
            <w:b/>
            <w:bCs/>
            <w:sz w:val="28"/>
            <w:szCs w:val="28"/>
            <w:u w:val="none"/>
            <w:lang w:val="en-US"/>
          </w:rPr>
          <w:t>X8</w:t>
        </w:r>
        <w:proofErr w:type="spellEnd"/>
      </w:hyperlink>
      <w:r w:rsidR="005A63D1">
        <w:rPr>
          <w:rStyle w:val="Hyperlink"/>
          <w:b/>
          <w:bCs/>
          <w:sz w:val="28"/>
          <w:szCs w:val="28"/>
          <w:u w:val="none"/>
          <w:lang w:val="en-US"/>
        </w:rPr>
        <w:t xml:space="preserve"> </w:t>
      </w:r>
      <w:r w:rsidR="005A63D1" w:rsidRPr="0005682D">
        <w:rPr>
          <w:rStyle w:val="Hyperlink"/>
          <w:b/>
          <w:bCs/>
          <w:sz w:val="28"/>
          <w:szCs w:val="28"/>
          <w:u w:val="none"/>
          <w:lang w:val="en-US"/>
        </w:rPr>
        <w:t xml:space="preserve">- </w:t>
      </w:r>
      <w:hyperlink r:id="rId6" w:history="1">
        <w:r w:rsidR="005A63D1" w:rsidRPr="0005682D">
          <w:rPr>
            <w:rStyle w:val="Hyperlink"/>
            <w:b/>
            <w:bCs/>
            <w:sz w:val="28"/>
            <w:szCs w:val="28"/>
            <w:u w:val="none"/>
            <w:lang w:val="en-US"/>
          </w:rPr>
          <w:t>&lt;PD</w:t>
        </w:r>
        <w:r w:rsidR="005A63D1" w:rsidRPr="0005682D">
          <w:rPr>
            <w:rStyle w:val="Hyperlink"/>
            <w:b/>
            <w:bCs/>
            <w:sz w:val="28"/>
            <w:szCs w:val="28"/>
            <w:u w:val="none"/>
            <w:lang w:val="en-US"/>
          </w:rPr>
          <w:t>F&gt;</w:t>
        </w:r>
      </w:hyperlink>
    </w:p>
    <w:p w:rsidR="0005682D" w:rsidRDefault="0005682D" w:rsidP="0005682D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</w:p>
    <w:p w:rsidR="0005682D" w:rsidRDefault="0005682D" w:rsidP="0005682D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  <w:r w:rsidRPr="00CC52CC">
        <w:rPr>
          <w:rStyle w:val="Hyperlink"/>
          <w:b/>
          <w:color w:val="auto"/>
          <w:sz w:val="20"/>
          <w:szCs w:val="20"/>
          <w:u w:val="none"/>
        </w:rPr>
        <w:t>=======================================</w:t>
      </w:r>
    </w:p>
    <w:p w:rsidR="0005682D" w:rsidRPr="005A2EDC" w:rsidRDefault="0005682D" w:rsidP="0005682D">
      <w:pPr>
        <w:autoSpaceDE w:val="0"/>
        <w:autoSpaceDN w:val="0"/>
        <w:adjustRightInd w:val="0"/>
        <w:rPr>
          <w:rStyle w:val="Hyperlink"/>
          <w:b/>
          <w:bCs/>
          <w:sz w:val="28"/>
          <w:szCs w:val="28"/>
          <w:u w:val="none"/>
          <w:lang w:val="en-US"/>
        </w:rPr>
      </w:pPr>
    </w:p>
    <w:p w:rsidR="00B25F44" w:rsidRPr="00B06D7F" w:rsidRDefault="00A87154" w:rsidP="002D15F7">
      <w:pPr>
        <w:autoSpaceDE w:val="0"/>
        <w:autoSpaceDN w:val="0"/>
        <w:adjustRightInd w:val="0"/>
        <w:ind w:left="360"/>
        <w:rPr>
          <w:rStyle w:val="Hyperlink"/>
          <w:b/>
          <w:sz w:val="28"/>
          <w:szCs w:val="28"/>
          <w:u w:val="none"/>
          <w:lang w:val="en-US"/>
        </w:rPr>
      </w:pPr>
      <w:r w:rsidRPr="00B06D7F">
        <w:rPr>
          <w:b/>
          <w:bCs/>
          <w:sz w:val="28"/>
          <w:szCs w:val="28"/>
          <w:lang w:val="en-US"/>
        </w:rPr>
        <w:fldChar w:fldCharType="begin"/>
      </w:r>
      <w:r w:rsidRPr="00B06D7F">
        <w:rPr>
          <w:b/>
          <w:bCs/>
          <w:sz w:val="28"/>
          <w:szCs w:val="28"/>
          <w:lang w:val="en-US"/>
        </w:rPr>
        <w:instrText xml:space="preserve"> HYPERLINK  \l "ExploringWebPlus" </w:instrText>
      </w:r>
      <w:r w:rsidRPr="00B06D7F">
        <w:rPr>
          <w:b/>
          <w:bCs/>
          <w:sz w:val="28"/>
          <w:szCs w:val="28"/>
          <w:lang w:val="en-US"/>
        </w:rPr>
        <w:fldChar w:fldCharType="separate"/>
      </w:r>
      <w:r w:rsidR="00B25F44" w:rsidRPr="00B06D7F">
        <w:rPr>
          <w:rStyle w:val="Hyperlink"/>
          <w:b/>
          <w:bCs/>
          <w:sz w:val="28"/>
          <w:szCs w:val="28"/>
          <w:u w:val="none"/>
          <w:lang w:val="en-US"/>
        </w:rPr>
        <w:t>Explorin</w:t>
      </w:r>
      <w:r w:rsidR="00B25F44" w:rsidRPr="00B06D7F">
        <w:rPr>
          <w:rStyle w:val="Hyperlink"/>
          <w:b/>
          <w:bCs/>
          <w:sz w:val="28"/>
          <w:szCs w:val="28"/>
          <w:u w:val="none"/>
          <w:lang w:val="en-US"/>
        </w:rPr>
        <w:t xml:space="preserve">g </w:t>
      </w:r>
      <w:proofErr w:type="spellStart"/>
      <w:r w:rsidR="00B25F44" w:rsidRPr="00B06D7F">
        <w:rPr>
          <w:rStyle w:val="Hyperlink"/>
          <w:b/>
          <w:bCs/>
          <w:sz w:val="28"/>
          <w:szCs w:val="28"/>
          <w:u w:val="none"/>
          <w:lang w:val="en-US"/>
        </w:rPr>
        <w:t>WebPlus</w:t>
      </w:r>
      <w:proofErr w:type="spellEnd"/>
      <w:r w:rsidR="00B25F44" w:rsidRPr="00B06D7F">
        <w:rPr>
          <w:rStyle w:val="Hyperlink"/>
          <w:b/>
          <w:bCs/>
          <w:sz w:val="28"/>
          <w:szCs w:val="28"/>
          <w:u w:val="none"/>
          <w:lang w:val="en-US"/>
        </w:rPr>
        <w:t xml:space="preserve"> </w:t>
      </w:r>
      <w:proofErr w:type="spellStart"/>
      <w:r w:rsidR="00B25F44" w:rsidRPr="00B06D7F">
        <w:rPr>
          <w:rStyle w:val="Hyperlink"/>
          <w:b/>
          <w:bCs/>
          <w:sz w:val="28"/>
          <w:szCs w:val="28"/>
          <w:u w:val="none"/>
          <w:lang w:val="en-US"/>
        </w:rPr>
        <w:t>X8</w:t>
      </w:r>
      <w:bookmarkStart w:id="1" w:name="_GoBack"/>
      <w:bookmarkEnd w:id="1"/>
      <w:proofErr w:type="spellEnd"/>
    </w:p>
    <w:p w:rsidR="00B25F44" w:rsidRPr="00B06D7F" w:rsidRDefault="00A87154" w:rsidP="00B06D7F">
      <w:pPr>
        <w:tabs>
          <w:tab w:val="left" w:pos="851"/>
        </w:tabs>
        <w:ind w:left="360"/>
        <w:rPr>
          <w:rStyle w:val="Hyperlink"/>
          <w:b/>
          <w:bCs/>
          <w:sz w:val="28"/>
          <w:szCs w:val="28"/>
          <w:u w:val="none"/>
          <w:lang w:val="en-US"/>
        </w:rPr>
      </w:pPr>
      <w:r w:rsidRPr="00B06D7F">
        <w:rPr>
          <w:b/>
          <w:bCs/>
          <w:sz w:val="28"/>
          <w:szCs w:val="28"/>
          <w:lang w:val="en-US"/>
        </w:rPr>
        <w:fldChar w:fldCharType="end"/>
      </w:r>
      <w:r w:rsidR="00B06D7F">
        <w:rPr>
          <w:b/>
          <w:bCs/>
          <w:sz w:val="28"/>
          <w:szCs w:val="28"/>
          <w:lang w:val="en-US"/>
        </w:rPr>
        <w:tab/>
      </w:r>
      <w:hyperlink w:anchor="WebPlusWorkspace" w:history="1">
        <w:r w:rsidR="00B25F44" w:rsidRPr="00B06D7F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The </w:t>
        </w:r>
        <w:proofErr w:type="spellStart"/>
        <w:r w:rsidR="00B25F44" w:rsidRPr="00B06D7F">
          <w:rPr>
            <w:rStyle w:val="Hyperlink"/>
            <w:b/>
            <w:bCs/>
            <w:sz w:val="28"/>
            <w:szCs w:val="28"/>
            <w:u w:val="none"/>
            <w:lang w:val="en-US"/>
          </w:rPr>
          <w:t>WebPl</w:t>
        </w:r>
        <w:r w:rsidR="00B25F44" w:rsidRPr="00B06D7F">
          <w:rPr>
            <w:rStyle w:val="Hyperlink"/>
            <w:b/>
            <w:bCs/>
            <w:sz w:val="28"/>
            <w:szCs w:val="28"/>
            <w:u w:val="none"/>
            <w:lang w:val="en-US"/>
          </w:rPr>
          <w:t>us</w:t>
        </w:r>
        <w:proofErr w:type="spellEnd"/>
        <w:r w:rsidR="00B25F44" w:rsidRPr="00B06D7F">
          <w:rPr>
            <w:rStyle w:val="Hyperlink"/>
            <w:b/>
            <w:bCs/>
            <w:sz w:val="28"/>
            <w:szCs w:val="28"/>
            <w:u w:val="none"/>
            <w:lang w:val="en-US"/>
          </w:rPr>
          <w:t xml:space="preserve"> workspace</w:t>
        </w:r>
      </w:hyperlink>
    </w:p>
    <w:p w:rsidR="00B25F44" w:rsidRPr="00A33044" w:rsidRDefault="00B06D7F" w:rsidP="00B06D7F">
      <w:pPr>
        <w:tabs>
          <w:tab w:val="left" w:pos="851"/>
        </w:tabs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  <w:lang w:val="en-US"/>
        </w:rPr>
      </w:pPr>
      <w:r w:rsidRPr="0049435B">
        <w:rPr>
          <w:b/>
          <w:lang w:val="en-US"/>
        </w:rPr>
        <w:tab/>
      </w:r>
      <w:hyperlink w:anchor="TableOfContents" w:history="1">
        <w:r w:rsidR="00B25F44" w:rsidRPr="00A33044">
          <w:rPr>
            <w:rStyle w:val="Hyperlink"/>
            <w:b/>
            <w:bCs/>
            <w:sz w:val="28"/>
            <w:szCs w:val="28"/>
            <w:u w:val="none"/>
            <w:lang w:val="en-US"/>
          </w:rPr>
          <w:t>Table of C</w:t>
        </w:r>
        <w:r w:rsidR="00B25F44" w:rsidRPr="00A33044">
          <w:rPr>
            <w:rStyle w:val="Hyperlink"/>
            <w:b/>
            <w:bCs/>
            <w:sz w:val="28"/>
            <w:szCs w:val="28"/>
            <w:u w:val="none"/>
            <w:lang w:val="en-US"/>
          </w:rPr>
          <w:t>ontents</w:t>
        </w:r>
      </w:hyperlink>
    </w:p>
    <w:p w:rsidR="002D15F7" w:rsidRPr="00A33044" w:rsidRDefault="002D15F7" w:rsidP="002D15F7">
      <w:pPr>
        <w:pStyle w:val="Lijstalinea"/>
        <w:autoSpaceDE w:val="0"/>
        <w:autoSpaceDN w:val="0"/>
        <w:adjustRightInd w:val="0"/>
        <w:rPr>
          <w:rStyle w:val="Hyperlink"/>
          <w:b/>
          <w:bCs/>
          <w:sz w:val="28"/>
          <w:szCs w:val="28"/>
          <w:u w:val="none"/>
          <w:lang w:val="en-US"/>
        </w:rPr>
      </w:pPr>
    </w:p>
    <w:p w:rsidR="00CF2F17" w:rsidRPr="00CC52CC" w:rsidRDefault="00CF2F17" w:rsidP="00CF2F17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  <w:r w:rsidRPr="0005682D">
        <w:rPr>
          <w:rStyle w:val="Hyperlink"/>
          <w:b/>
          <w:color w:val="auto"/>
          <w:sz w:val="20"/>
          <w:szCs w:val="20"/>
          <w:u w:val="none"/>
          <w:lang w:val="en-US"/>
        </w:rPr>
        <w:t>============</w:t>
      </w:r>
      <w:r w:rsidRPr="00CC52CC">
        <w:rPr>
          <w:rStyle w:val="Hyperlink"/>
          <w:b/>
          <w:color w:val="auto"/>
          <w:sz w:val="20"/>
          <w:szCs w:val="20"/>
          <w:u w:val="none"/>
        </w:rPr>
        <w:t>=================</w:t>
      </w:r>
      <w:r w:rsidR="004E3E9C" w:rsidRPr="00CC52CC">
        <w:rPr>
          <w:rStyle w:val="Hyperlink"/>
          <w:b/>
          <w:color w:val="auto"/>
          <w:sz w:val="20"/>
          <w:szCs w:val="20"/>
          <w:u w:val="none"/>
        </w:rPr>
        <w:t>=====</w:t>
      </w:r>
      <w:r w:rsidRPr="00CC52CC">
        <w:rPr>
          <w:rStyle w:val="Hyperlink"/>
          <w:b/>
          <w:color w:val="auto"/>
          <w:sz w:val="20"/>
          <w:szCs w:val="20"/>
          <w:u w:val="none"/>
        </w:rPr>
        <w:t>=====</w:t>
      </w:r>
    </w:p>
    <w:p w:rsidR="00B06D7F" w:rsidRPr="00CC52CC" w:rsidRDefault="00B06D7F" w:rsidP="00CF2F17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</w:p>
    <w:p w:rsidR="00CF2F17" w:rsidRPr="00CB38F5" w:rsidRDefault="00A33044" w:rsidP="002D15F7">
      <w:pPr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</w:rPr>
      </w:pPr>
      <w:hyperlink r:id="rId7" w:history="1">
        <w:r w:rsidR="00A87154" w:rsidRPr="00CB38F5">
          <w:rPr>
            <w:rStyle w:val="Hyperlink"/>
            <w:b/>
            <w:bCs/>
            <w:sz w:val="28"/>
            <w:szCs w:val="28"/>
            <w:u w:val="none"/>
          </w:rPr>
          <w:t>Eigen N</w:t>
        </w:r>
        <w:r w:rsidR="00CF2F17" w:rsidRPr="00CB38F5">
          <w:rPr>
            <w:rStyle w:val="Hyperlink"/>
            <w:b/>
            <w:bCs/>
            <w:sz w:val="28"/>
            <w:szCs w:val="28"/>
            <w:u w:val="none"/>
          </w:rPr>
          <w:t>oti</w:t>
        </w:r>
        <w:r w:rsidR="00CF2F17" w:rsidRPr="00CB38F5">
          <w:rPr>
            <w:rStyle w:val="Hyperlink"/>
            <w:b/>
            <w:bCs/>
            <w:sz w:val="28"/>
            <w:szCs w:val="28"/>
            <w:u w:val="none"/>
          </w:rPr>
          <w:t xml:space="preserve">ties </w:t>
        </w:r>
        <w:r w:rsidR="00A87154" w:rsidRPr="00CB38F5">
          <w:rPr>
            <w:rStyle w:val="Hyperlink"/>
            <w:b/>
            <w:bCs/>
            <w:sz w:val="28"/>
            <w:szCs w:val="28"/>
            <w:u w:val="none"/>
          </w:rPr>
          <w:t xml:space="preserve">bij de </w:t>
        </w:r>
        <w:r w:rsidR="00CF2F17" w:rsidRPr="00CB38F5">
          <w:rPr>
            <w:rStyle w:val="Hyperlink"/>
            <w:b/>
            <w:bCs/>
            <w:sz w:val="28"/>
            <w:szCs w:val="28"/>
            <w:u w:val="none"/>
          </w:rPr>
          <w:t>User Guide</w:t>
        </w:r>
      </w:hyperlink>
      <w:proofErr w:type="gramStart"/>
      <w:r w:rsidR="005A63D1">
        <w:rPr>
          <w:rStyle w:val="Hyperlink"/>
          <w:b/>
          <w:bCs/>
          <w:sz w:val="28"/>
          <w:szCs w:val="28"/>
          <w:u w:val="none"/>
        </w:rPr>
        <w:t xml:space="preserve">  -</w:t>
      </w:r>
      <w:proofErr w:type="gramEnd"/>
      <w:r w:rsidR="005A63D1">
        <w:rPr>
          <w:rStyle w:val="Hyperlink"/>
          <w:b/>
          <w:bCs/>
          <w:sz w:val="28"/>
          <w:szCs w:val="28"/>
          <w:u w:val="none"/>
        </w:rPr>
        <w:t xml:space="preserve">  </w:t>
      </w:r>
      <w:hyperlink r:id="rId8" w:history="1">
        <w:r w:rsidR="005A63D1" w:rsidRPr="005D3CD4">
          <w:rPr>
            <w:b/>
          </w:rPr>
          <w:t>&lt;PDF&gt;</w:t>
        </w:r>
      </w:hyperlink>
    </w:p>
    <w:p w:rsidR="00EC1CBD" w:rsidRPr="00CB38F5" w:rsidRDefault="00EC1CBD" w:rsidP="002D15F7">
      <w:pPr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</w:rPr>
      </w:pPr>
    </w:p>
    <w:p w:rsidR="00EC1CBD" w:rsidRPr="00CC52CC" w:rsidRDefault="00EC1CBD" w:rsidP="00EC1CBD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  <w:r w:rsidRPr="00CC52CC">
        <w:rPr>
          <w:rStyle w:val="Hyperlink"/>
          <w:b/>
          <w:color w:val="auto"/>
          <w:sz w:val="20"/>
          <w:szCs w:val="20"/>
          <w:u w:val="none"/>
        </w:rPr>
        <w:t>=======================================</w:t>
      </w:r>
    </w:p>
    <w:p w:rsidR="00CB38F5" w:rsidRPr="00CC52CC" w:rsidRDefault="00CB38F5" w:rsidP="00EC1CBD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</w:p>
    <w:p w:rsidR="00CB38F5" w:rsidRPr="0005682D" w:rsidRDefault="005A63D1" w:rsidP="00CB38F5">
      <w:pPr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</w:rPr>
      </w:pPr>
      <w:r w:rsidRPr="0005682D">
        <w:rPr>
          <w:rStyle w:val="Hyperlink"/>
          <w:u w:val="none"/>
        </w:rPr>
        <w:fldChar w:fldCharType="begin"/>
      </w:r>
      <w:r w:rsidRPr="0005682D">
        <w:rPr>
          <w:rStyle w:val="Hyperlink"/>
          <w:u w:val="none"/>
        </w:rPr>
        <w:instrText>HYPERLINK "WP-X8-GrdRo@Eigen-Notities-Video.docx"</w:instrText>
      </w:r>
      <w:r w:rsidRPr="0005682D">
        <w:rPr>
          <w:rStyle w:val="Hyperlink"/>
          <w:u w:val="none"/>
        </w:rPr>
      </w:r>
      <w:r w:rsidRPr="0005682D">
        <w:rPr>
          <w:rStyle w:val="Hyperlink"/>
          <w:u w:val="none"/>
        </w:rPr>
        <w:fldChar w:fldCharType="separate"/>
      </w:r>
      <w:r w:rsidR="00CB38F5" w:rsidRPr="0005682D">
        <w:rPr>
          <w:rStyle w:val="Hyperlink"/>
          <w:b/>
          <w:bCs/>
          <w:sz w:val="28"/>
          <w:szCs w:val="28"/>
          <w:u w:val="none"/>
        </w:rPr>
        <w:t>Eigen No</w:t>
      </w:r>
      <w:r w:rsidR="00CB38F5" w:rsidRPr="0005682D">
        <w:rPr>
          <w:rStyle w:val="Hyperlink"/>
          <w:b/>
          <w:bCs/>
          <w:sz w:val="28"/>
          <w:szCs w:val="28"/>
          <w:u w:val="none"/>
        </w:rPr>
        <w:t>t</w:t>
      </w:r>
      <w:r w:rsidR="00CB38F5" w:rsidRPr="0005682D">
        <w:rPr>
          <w:rStyle w:val="Hyperlink"/>
          <w:b/>
          <w:bCs/>
          <w:sz w:val="28"/>
          <w:szCs w:val="28"/>
          <w:u w:val="none"/>
        </w:rPr>
        <w:t>ities Video's</w:t>
      </w:r>
    </w:p>
    <w:p w:rsidR="00CB38F5" w:rsidRPr="00CC52CC" w:rsidRDefault="005A63D1" w:rsidP="00EC1CBD">
      <w:pPr>
        <w:autoSpaceDE w:val="0"/>
        <w:autoSpaceDN w:val="0"/>
        <w:adjustRightInd w:val="0"/>
        <w:rPr>
          <w:rStyle w:val="Hyperlink"/>
          <w:b/>
          <w:bCs/>
          <w:sz w:val="28"/>
          <w:szCs w:val="28"/>
          <w:u w:val="none"/>
        </w:rPr>
      </w:pPr>
      <w:r w:rsidRPr="0005682D">
        <w:rPr>
          <w:rStyle w:val="Hyperlink"/>
          <w:u w:val="none"/>
        </w:rPr>
        <w:fldChar w:fldCharType="end"/>
      </w:r>
    </w:p>
    <w:p w:rsidR="00CB38F5" w:rsidRPr="00CC52CC" w:rsidRDefault="00CB38F5" w:rsidP="00CB38F5">
      <w:pPr>
        <w:autoSpaceDE w:val="0"/>
        <w:autoSpaceDN w:val="0"/>
        <w:adjustRightInd w:val="0"/>
        <w:rPr>
          <w:rStyle w:val="Hyperlink"/>
          <w:b/>
          <w:color w:val="auto"/>
          <w:sz w:val="20"/>
          <w:szCs w:val="20"/>
          <w:u w:val="none"/>
        </w:rPr>
      </w:pPr>
      <w:r w:rsidRPr="00CC52CC">
        <w:rPr>
          <w:rStyle w:val="Hyperlink"/>
          <w:b/>
          <w:color w:val="auto"/>
          <w:sz w:val="20"/>
          <w:szCs w:val="20"/>
          <w:u w:val="none"/>
        </w:rPr>
        <w:t>=======================================</w:t>
      </w:r>
    </w:p>
    <w:p w:rsidR="0071312E" w:rsidRDefault="0071312E">
      <w:pPr>
        <w:rPr>
          <w:rStyle w:val="Hyperlink"/>
          <w:b/>
          <w:bCs/>
          <w:sz w:val="28"/>
          <w:szCs w:val="28"/>
          <w:u w:val="none"/>
          <w:lang w:val="en-US"/>
        </w:rPr>
      </w:pPr>
    </w:p>
    <w:p w:rsidR="00B06D7F" w:rsidRPr="000868F8" w:rsidRDefault="00B06D7F">
      <w:pPr>
        <w:rPr>
          <w:rStyle w:val="Hyperlink"/>
          <w:b/>
          <w:bCs/>
          <w:sz w:val="28"/>
          <w:szCs w:val="28"/>
          <w:u w:val="none"/>
          <w:lang w:val="en-US"/>
        </w:rPr>
      </w:pPr>
      <w:r w:rsidRPr="000868F8">
        <w:rPr>
          <w:rStyle w:val="Hyperlink"/>
          <w:b/>
          <w:bCs/>
          <w:sz w:val="28"/>
          <w:szCs w:val="28"/>
          <w:u w:val="none"/>
          <w:lang w:val="en-US"/>
        </w:rPr>
        <w:br w:type="page"/>
      </w:r>
    </w:p>
    <w:p w:rsidR="00B06D7F" w:rsidRPr="000868F8" w:rsidRDefault="00B06D7F" w:rsidP="00B06D7F">
      <w:pPr>
        <w:autoSpaceDE w:val="0"/>
        <w:autoSpaceDN w:val="0"/>
        <w:adjustRightInd w:val="0"/>
        <w:ind w:left="360"/>
        <w:rPr>
          <w:rStyle w:val="Hyperlink"/>
          <w:b/>
          <w:bCs/>
          <w:sz w:val="28"/>
          <w:szCs w:val="28"/>
          <w:u w:val="none"/>
          <w:lang w:val="en-US"/>
        </w:rPr>
      </w:pPr>
    </w:p>
    <w:p w:rsidR="00B06D7F" w:rsidRPr="003037E5" w:rsidRDefault="00B06D7F" w:rsidP="00B06D7F">
      <w:pPr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  <w:bookmarkStart w:id="2" w:name="ExploringWebPlus"/>
      <w:r w:rsidRPr="00B06D7F">
        <w:rPr>
          <w:rFonts w:ascii="ChansonHeavySFBold" w:hAnsi="ChansonHeavySFBold" w:cs="ChansonHeavySFBold"/>
          <w:b/>
          <w:bCs/>
          <w:color w:val="60C203"/>
          <w:sz w:val="40"/>
          <w:szCs w:val="40"/>
          <w:lang w:val="en-US"/>
        </w:rPr>
        <w:t xml:space="preserve">Exploring </w:t>
      </w:r>
      <w:proofErr w:type="spellStart"/>
      <w:r w:rsidRPr="00B06D7F">
        <w:rPr>
          <w:rFonts w:ascii="ChansonHeavySFBold" w:hAnsi="ChansonHeavySFBold" w:cs="ChansonHeavySFBold"/>
          <w:b/>
          <w:bCs/>
          <w:color w:val="60C203"/>
          <w:sz w:val="40"/>
          <w:szCs w:val="40"/>
          <w:lang w:val="en-US"/>
        </w:rPr>
        <w:t>WebPlus</w:t>
      </w:r>
      <w:bookmarkEnd w:id="2"/>
      <w:proofErr w:type="spellEnd"/>
      <w:r w:rsidRPr="00B06D7F">
        <w:rPr>
          <w:rFonts w:ascii="ChansonHeavySFBold" w:hAnsi="ChansonHeavySFBold" w:cs="ChansonHeavySFBold"/>
          <w:b/>
          <w:bCs/>
          <w:color w:val="60C203"/>
          <w:sz w:val="40"/>
          <w:szCs w:val="40"/>
          <w:lang w:val="en-US"/>
        </w:rPr>
        <w:t xml:space="preserve"> </w:t>
      </w:r>
      <w:proofErr w:type="spellStart"/>
      <w:r w:rsidRPr="00B06D7F">
        <w:rPr>
          <w:rFonts w:ascii="ChansonHeavySFBold" w:hAnsi="ChansonHeavySFBold" w:cs="ChansonHeavySFBold"/>
          <w:b/>
          <w:bCs/>
          <w:color w:val="60C203"/>
          <w:sz w:val="40"/>
          <w:szCs w:val="40"/>
          <w:lang w:val="en-US"/>
        </w:rPr>
        <w:t>X8</w:t>
      </w:r>
      <w:proofErr w:type="spellEnd"/>
      <w:r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  <w:t xml:space="preserve"> </w:t>
      </w:r>
      <w:hyperlink w:anchor="TOP" w:history="1">
        <w:r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&lt;t</w:t>
        </w:r>
        <w:r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op&gt;</w:t>
        </w:r>
      </w:hyperlink>
    </w:p>
    <w:p w:rsidR="00A62C6A" w:rsidRPr="000868F8" w:rsidRDefault="00A62C6A">
      <w:pPr>
        <w:rPr>
          <w:lang w:val="en-US"/>
        </w:rPr>
      </w:pPr>
    </w:p>
    <w:p w:rsidR="00A62C6A" w:rsidRPr="008568BA" w:rsidRDefault="00B25F44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688A749C" wp14:editId="22A8790A">
            <wp:extent cx="6657975" cy="459689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59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1A" w:rsidRPr="008568BA" w:rsidRDefault="0084561A">
      <w:pPr>
        <w:rPr>
          <w:lang w:val="en-US"/>
        </w:rPr>
      </w:pPr>
    </w:p>
    <w:p w:rsidR="0084561A" w:rsidRPr="003037E5" w:rsidRDefault="0084561A">
      <w:pPr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A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Standard toolbar,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B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Text Styles, Fonts, Quick Build, and Assets tabs,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C</w:t>
      </w:r>
      <w: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Basic 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toolbar,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D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Drawing toolbar,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E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Properties toolbar, </w:t>
      </w:r>
    </w:p>
    <w:p w:rsidR="0084561A" w:rsidRP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F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) Page Locator,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G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Pasteboard area,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H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Task Monitor tab,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I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</w:t>
      </w:r>
      <w:r w:rsidR="003037E5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Hintline</w:t>
      </w:r>
      <w:proofErr w:type="spellEnd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 toolbar, </w:t>
      </w:r>
    </w:p>
    <w:p w:rsidR="0084561A" w:rsidRP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J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) View options,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K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Transform, Align, and Character tabs, </w:t>
      </w:r>
    </w:p>
    <w:p w:rsidR="0084561A" w:rsidRP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L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) Pages, Objects, and Styles tabs,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M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Page area,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N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</w:t>
      </w:r>
      <w:proofErr w:type="spellStart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Colour</w:t>
      </w:r>
      <w:proofErr w:type="spellEnd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, Swatches, Transparency, and Line tabs, </w:t>
      </w:r>
    </w:p>
    <w:p w:rsidR="0084561A" w:rsidRDefault="0084561A" w:rsidP="0084561A">
      <w:pPr>
        <w:autoSpaceDE w:val="0"/>
        <w:autoSpaceDN w:val="0"/>
        <w:adjustRightInd w:val="0"/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O</w:t>
      </w:r>
      <w: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Context 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toolbar, </w:t>
      </w:r>
    </w:p>
    <w:p w:rsidR="0084561A" w:rsidRDefault="0084561A" w:rsidP="0084561A">
      <w:pP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P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) </w:t>
      </w:r>
      <w:proofErr w:type="spellStart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Colour</w:t>
      </w:r>
      <w:proofErr w:type="spellEnd"/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 xml:space="preserve"> toolbar, </w:t>
      </w:r>
    </w:p>
    <w:p w:rsidR="0084561A" w:rsidRDefault="0084561A" w:rsidP="0084561A">
      <w:pP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(</w:t>
      </w:r>
      <w:r w:rsidRPr="0084561A">
        <w:rPr>
          <w:rFonts w:ascii="FuturaBT-Light" w:hAnsi="FuturaBT-Light" w:cs="FuturaBT-Light"/>
          <w:color w:val="151515"/>
          <w:sz w:val="24"/>
          <w:szCs w:val="24"/>
          <w:lang w:val="en-US"/>
        </w:rPr>
        <w:t>Q</w:t>
      </w:r>
      <w:r w:rsidRPr="0084561A"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  <w:t>) Arrange toolbar.</w:t>
      </w:r>
    </w:p>
    <w:p w:rsidR="00793A30" w:rsidRDefault="00793A30" w:rsidP="0084561A">
      <w:pP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</w:p>
    <w:p w:rsidR="00793A30" w:rsidRDefault="00793A30" w:rsidP="0084561A">
      <w:pPr>
        <w:rPr>
          <w:rFonts w:ascii="FuturaBT-LightItalic" w:hAnsi="FuturaBT-LightItalic" w:cs="FuturaBT-LightItalic"/>
          <w:i/>
          <w:iCs/>
          <w:color w:val="000000"/>
          <w:sz w:val="24"/>
          <w:szCs w:val="24"/>
          <w:lang w:val="en-US"/>
        </w:rPr>
      </w:pPr>
    </w:p>
    <w:p w:rsidR="00B06D7F" w:rsidRDefault="00B06D7F">
      <w:pPr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</w:pPr>
      <w:r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  <w:br w:type="page"/>
      </w:r>
    </w:p>
    <w:p w:rsidR="00793A30" w:rsidRPr="00793A30" w:rsidRDefault="00793A30" w:rsidP="00793A30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</w:pPr>
      <w:bookmarkStart w:id="3" w:name="WebPlusWorkspace"/>
      <w:r w:rsidRPr="00793A30"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  <w:lastRenderedPageBreak/>
        <w:t xml:space="preserve">The </w:t>
      </w:r>
      <w:proofErr w:type="spellStart"/>
      <w:r w:rsidRPr="00793A30"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  <w:t>WebPlus</w:t>
      </w:r>
      <w:proofErr w:type="spellEnd"/>
      <w:r w:rsidRPr="00793A30"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  <w:t xml:space="preserve"> workspace</w:t>
      </w:r>
      <w:r w:rsidR="00946E18">
        <w:rPr>
          <w:rFonts w:ascii="ChansonHeavySFBold" w:hAnsi="ChansonHeavySFBold" w:cs="ChansonHeavySFBold"/>
          <w:b/>
          <w:bCs/>
          <w:color w:val="60C203"/>
          <w:sz w:val="32"/>
          <w:szCs w:val="32"/>
          <w:lang w:val="en-US"/>
        </w:rPr>
        <w:t xml:space="preserve"> </w:t>
      </w:r>
      <w:bookmarkEnd w:id="3"/>
      <w:r w:rsidR="005A2EDC">
        <w:fldChar w:fldCharType="begin"/>
      </w:r>
      <w:r w:rsidR="005A2EDC" w:rsidRPr="002D15F7">
        <w:rPr>
          <w:lang w:val="en-US"/>
        </w:rPr>
        <w:instrText xml:space="preserve"> HYPERLINK \l "TOP" </w:instrText>
      </w:r>
      <w:r w:rsidR="005A2EDC">
        <w:fldChar w:fldCharType="separate"/>
      </w:r>
      <w:r w:rsidR="00946E18" w:rsidRPr="003D35EA"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  <w:t>&lt;t</w:t>
      </w:r>
      <w:r w:rsidR="00946E18" w:rsidRPr="003D35EA"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  <w:t>op&gt;</w:t>
      </w:r>
      <w:r w:rsidR="005A2EDC"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  <w:fldChar w:fldCharType="end"/>
      </w:r>
    </w:p>
    <w:p w:rsidR="00793A30" w:rsidRPr="00793A30" w:rsidRDefault="00793A30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793A30">
        <w:rPr>
          <w:rFonts w:ascii="SymbolMT" w:eastAsia="SymbolMT" w:hAnsi="ChansonHeavySFBold" w:cs="SymbolMT" w:hint="eastAsia"/>
          <w:color w:val="60C203"/>
          <w:sz w:val="18"/>
          <w:szCs w:val="18"/>
          <w:lang w:val="en-US"/>
        </w:rPr>
        <w:t>•</w:t>
      </w:r>
      <w:r w:rsidRPr="00793A30">
        <w:rPr>
          <w:rFonts w:ascii="SymbolMT" w:eastAsia="SymbolMT" w:hAnsi="ChansonHeavySFBold" w:cs="SymbolMT"/>
          <w:color w:val="60C203"/>
          <w:sz w:val="18"/>
          <w:szCs w:val="18"/>
          <w:lang w:val="en-US"/>
        </w:rPr>
        <w:t xml:space="preserve">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Horizontal and vertical </w:t>
      </w:r>
      <w:r w:rsidRPr="00793A30">
        <w:rPr>
          <w:rFonts w:ascii="MinionPro-Bold" w:hAnsi="MinionPro-Bold" w:cs="MinionPro-Bold"/>
          <w:b/>
          <w:bCs/>
          <w:color w:val="151515"/>
          <w:sz w:val="20"/>
          <w:szCs w:val="20"/>
          <w:lang w:val="en-US"/>
        </w:rPr>
        <w:t xml:space="preserve">toolbars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and </w:t>
      </w:r>
      <w:r w:rsidRPr="00793A30">
        <w:rPr>
          <w:rFonts w:ascii="MinionPro-Bold" w:hAnsi="MinionPro-Bold" w:cs="MinionPro-Bold"/>
          <w:b/>
          <w:bCs/>
          <w:color w:val="151515"/>
          <w:sz w:val="20"/>
          <w:szCs w:val="20"/>
          <w:lang w:val="en-US"/>
        </w:rPr>
        <w:t>tabs</w:t>
      </w:r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, used to access </w:t>
      </w:r>
      <w:proofErr w:type="spellStart"/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WebPlus</w:t>
      </w:r>
      <w:proofErr w:type="spellEnd"/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commands and tools.</w:t>
      </w:r>
    </w:p>
    <w:p w:rsidR="00793A30" w:rsidRPr="00793A30" w:rsidRDefault="00793A30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793A30">
        <w:rPr>
          <w:rFonts w:ascii="SymbolMT" w:eastAsia="SymbolMT" w:hAnsi="ChansonHeavySFBold" w:cs="SymbolMT" w:hint="eastAsia"/>
          <w:color w:val="60C203"/>
          <w:sz w:val="18"/>
          <w:szCs w:val="18"/>
          <w:lang w:val="en-US"/>
        </w:rPr>
        <w:t>•</w:t>
      </w:r>
      <w:r w:rsidRPr="00793A30">
        <w:rPr>
          <w:rFonts w:ascii="SymbolMT" w:eastAsia="SymbolMT" w:hAnsi="ChansonHeavySFBold" w:cs="SymbolMT"/>
          <w:color w:val="60C203"/>
          <w:sz w:val="18"/>
          <w:szCs w:val="18"/>
          <w:lang w:val="en-US"/>
        </w:rPr>
        <w:t xml:space="preserve">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Move the mouse pointer around </w:t>
      </w:r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the screen and you'll see popup </w:t>
      </w:r>
      <w:r w:rsidRPr="00793A30">
        <w:rPr>
          <w:rFonts w:ascii="MinionPro-Bold" w:hAnsi="MinionPro-Bold" w:cs="MinionPro-Bold"/>
          <w:b/>
          <w:bCs/>
          <w:color w:val="151515"/>
          <w:sz w:val="20"/>
          <w:szCs w:val="20"/>
          <w:lang w:val="en-US"/>
        </w:rPr>
        <w:t xml:space="preserve">tooltips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that identify toolbar buttons and </w:t>
      </w:r>
      <w:proofErr w:type="spellStart"/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flyouts</w:t>
      </w:r>
      <w:proofErr w:type="spellEnd"/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.</w:t>
      </w:r>
    </w:p>
    <w:p w:rsidR="00793A30" w:rsidRDefault="00793A30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793A30">
        <w:rPr>
          <w:rFonts w:ascii="SymbolMT" w:eastAsia="SymbolMT" w:hAnsi="ChansonHeavySFBold" w:cs="SymbolMT" w:hint="eastAsia"/>
          <w:color w:val="60C203"/>
          <w:sz w:val="18"/>
          <w:szCs w:val="18"/>
          <w:lang w:val="en-US"/>
        </w:rPr>
        <w:t>•</w:t>
      </w:r>
      <w:r w:rsidRPr="00793A30">
        <w:rPr>
          <w:rFonts w:ascii="SymbolMT" w:eastAsia="SymbolMT" w:hAnsi="ChansonHeavySFBold" w:cs="SymbolMT"/>
          <w:color w:val="60C203"/>
          <w:sz w:val="18"/>
          <w:szCs w:val="18"/>
          <w:lang w:val="en-US"/>
        </w:rPr>
        <w:t xml:space="preserve">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Right-click any object or page region to bring up a </w:t>
      </w:r>
      <w:r>
        <w:rPr>
          <w:rFonts w:ascii="MinionPro-Bold" w:hAnsi="MinionPro-Bold" w:cs="MinionPro-Bold"/>
          <w:b/>
          <w:bCs/>
          <w:color w:val="151515"/>
          <w:sz w:val="20"/>
          <w:szCs w:val="20"/>
          <w:lang w:val="en-US"/>
        </w:rPr>
        <w:t xml:space="preserve">context </w:t>
      </w:r>
      <w:r w:rsidRPr="00793A30">
        <w:rPr>
          <w:rFonts w:ascii="MinionPro-Bold" w:hAnsi="MinionPro-Bold" w:cs="MinionPro-Bold"/>
          <w:b/>
          <w:bCs/>
          <w:color w:val="151515"/>
          <w:sz w:val="20"/>
          <w:szCs w:val="20"/>
          <w:lang w:val="en-US"/>
        </w:rPr>
        <w:t xml:space="preserve">menu </w:t>
      </w:r>
      <w:r w:rsidRPr="00793A30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of functions.</w:t>
      </w:r>
    </w:p>
    <w:p w:rsidR="00B25F44" w:rsidRDefault="00B25F44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B25F44" w:rsidRDefault="00B25F44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B25F44" w:rsidRDefault="00B25F44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542577" w:rsidRDefault="00542577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B25F44" w:rsidRDefault="00B25F44" w:rsidP="00793A3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793A30" w:rsidRPr="00B25F44" w:rsidRDefault="00793A30" w:rsidP="00B25F44">
      <w:pPr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bookmarkStart w:id="4" w:name="TableOfContents"/>
      <w:r w:rsidRPr="00384A19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Table of Contents</w:t>
      </w:r>
      <w:bookmarkEnd w:id="4"/>
      <w:r w:rsidR="00946E18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hyperlink w:anchor="TOP" w:history="1">
        <w:r w:rsidR="00946E18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&lt;to</w:t>
        </w:r>
        <w:r w:rsidR="00946E18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p&gt;</w:t>
        </w:r>
      </w:hyperlink>
    </w:p>
    <w:p w:rsidR="00793A30" w:rsidRPr="00793A30" w:rsidRDefault="00793A30" w:rsidP="00793A30">
      <w:pPr>
        <w:tabs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</w:pP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Tutorials..........</w:t>
      </w:r>
      <w:r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......................</w:t>
      </w:r>
      <w:r w:rsidR="00384A19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................</w:t>
      </w:r>
      <w:r w:rsidR="00384A19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ab/>
      </w: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1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Setting up a new site ..................................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3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Master pages and Text Styles .....................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15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Navigation bars an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d Sitemaps 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39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Sliders and text 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63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Forms, User Details and Google maps 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85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Using </w:t>
      </w:r>
      <w:proofErr w:type="gramStart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hyperlinks .........................................</w:t>
      </w:r>
      <w:proofErr w:type="gramEnd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103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Linking to social media ...............................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119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Adding a search facility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131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Publishing your site .....................................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141</w:t>
      </w:r>
    </w:p>
    <w:p w:rsid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Making a mobile-ready site 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</w:t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.... 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153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</w:pP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 xml:space="preserve">Creative Showcase .............................. </w:t>
      </w:r>
      <w:r w:rsidR="00384A19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ab/>
      </w: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175</w:t>
      </w:r>
    </w:p>
    <w:p w:rsidR="00793A30" w:rsidRP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Pro </w:t>
      </w:r>
      <w:proofErr w:type="gramStart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Templates 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proofErr w:type="gramEnd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177</w:t>
      </w:r>
    </w:p>
    <w:p w:rsidR="00793A30" w:rsidRDefault="00793A30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Theme Layouts 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 w:rsidR="00384A19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181</w:t>
      </w:r>
    </w:p>
    <w:p w:rsidR="00903CFF" w:rsidRDefault="00903CFF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903CFF" w:rsidRDefault="00903CFF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25F44" w:rsidRDefault="00B25F44" w:rsidP="00384A19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B06D7F" w:rsidRDefault="00B06D7F">
      <w:pP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  <w: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br w:type="page"/>
      </w:r>
    </w:p>
    <w:p w:rsidR="00903CFF" w:rsidRPr="00380D4F" w:rsidRDefault="00903CFF" w:rsidP="004E3E9C">
      <w:pPr>
        <w:rPr>
          <w:rStyle w:val="Hyperlink"/>
          <w:rFonts w:ascii="ChansonHeavySFBold" w:hAnsi="ChansonHeavySFBold" w:cs="ChansonHeavySFBold"/>
          <w:b/>
          <w:bCs/>
          <w:color w:val="60C203"/>
          <w:sz w:val="48"/>
          <w:szCs w:val="48"/>
          <w:u w:val="none"/>
          <w:lang w:val="en-US"/>
        </w:rPr>
      </w:pPr>
      <w:bookmarkStart w:id="5" w:name="eigenNotities"/>
      <w:r w:rsidRPr="00903CFF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lastRenderedPageBreak/>
        <w:t xml:space="preserve">Eigen </w:t>
      </w:r>
      <w:proofErr w:type="spellStart"/>
      <w:r w:rsidRPr="00903CFF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notities</w:t>
      </w:r>
      <w:proofErr w:type="spellEnd"/>
      <w: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bookmarkEnd w:id="5"/>
      <w:proofErr w:type="spellStart"/>
      <w: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bij</w:t>
      </w:r>
      <w:proofErr w:type="spellEnd"/>
      <w:r w:rsidR="00A87154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Exploring WP-</w:t>
      </w:r>
      <w:proofErr w:type="spellStart"/>
      <w:r w:rsidR="00A87154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X8</w:t>
      </w:r>
      <w:proofErr w:type="spellEnd"/>
      <w:r w:rsidR="00946E18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hyperlink w:anchor="TOP" w:history="1">
        <w:r w:rsidR="00946E18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&lt;to</w:t>
        </w:r>
        <w:r w:rsidR="00946E18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p&gt;</w:t>
        </w:r>
      </w:hyperlink>
    </w:p>
    <w:p w:rsidR="00BB7921" w:rsidRDefault="00BB7921" w:rsidP="004E3E9C">
      <w:pPr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</w:pPr>
    </w:p>
    <w:p w:rsidR="00BB7921" w:rsidRPr="00CB38F5" w:rsidRDefault="00BB7921" w:rsidP="004E3E9C">
      <w:pPr>
        <w:rPr>
          <w:rFonts w:ascii="ChansonHeavySFBold" w:hAnsi="ChansonHeavySFBold" w:cs="ChansonHeavySFBold"/>
          <w:bCs/>
          <w:sz w:val="28"/>
          <w:szCs w:val="28"/>
          <w:lang w:val="en-US"/>
        </w:rPr>
      </w:pPr>
    </w:p>
    <w:p w:rsidR="00946E18" w:rsidRPr="00CB38F5" w:rsidRDefault="00946E18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Cs/>
          <w:sz w:val="24"/>
          <w:szCs w:val="24"/>
          <w:lang w:val="en-US"/>
        </w:rPr>
      </w:pPr>
    </w:p>
    <w:p w:rsidR="00903CFF" w:rsidRDefault="00081DB9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Cs/>
          <w:sz w:val="24"/>
          <w:szCs w:val="24"/>
          <w:lang w:val="en-US"/>
        </w:rPr>
      </w:pPr>
      <w:r w:rsidRPr="00081DB9">
        <w:rPr>
          <w:rFonts w:ascii="ChansonHeavySFBold" w:hAnsi="ChansonHeavySFBold" w:cs="ChansonHeavySFBold"/>
          <w:bCs/>
          <w:sz w:val="24"/>
          <w:szCs w:val="24"/>
          <w:lang w:val="en-US"/>
        </w:rPr>
        <w:t>=====================================================</w:t>
      </w:r>
    </w:p>
    <w:p w:rsidR="00081DB9" w:rsidRPr="00081DB9" w:rsidRDefault="00081DB9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Cs/>
          <w:sz w:val="24"/>
          <w:szCs w:val="24"/>
          <w:lang w:val="en-US"/>
        </w:rPr>
      </w:pP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</w:pP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Tutorials..........</w:t>
      </w:r>
      <w:r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......................................</w:t>
      </w:r>
      <w:r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ab/>
      </w: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1</w:t>
      </w:r>
    </w:p>
    <w:p w:rsidR="00903CFF" w:rsidRPr="00793A30" w:rsidRDefault="00A33044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hyperlink w:anchor="SettingUpSite" w:history="1">
        <w:r w:rsidR="00903CFF" w:rsidRPr="00081DB9">
          <w:rPr>
            <w:rStyle w:val="Hyperlink"/>
            <w:rFonts w:ascii="MinionPro-Regular" w:hAnsi="MinionPro-Regular" w:cs="MinionPro-Regular"/>
            <w:sz w:val="28"/>
            <w:szCs w:val="28"/>
            <w:lang w:val="en-US"/>
          </w:rPr>
          <w:t>Setting up a new site</w:t>
        </w:r>
      </w:hyperlink>
      <w:r w:rsidR="00903CFF"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.................................. </w:t>
      </w:r>
      <w:r w:rsidR="00903CFF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="00903CFF"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3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Master pages and Text Styles ..................... 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15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Navigation bars an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d Sitemaps 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39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Sliders and text 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63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Forms, User Details and Google maps 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85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Using </w:t>
      </w:r>
      <w:proofErr w:type="gramStart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hyperlinks .........................................</w:t>
      </w:r>
      <w:proofErr w:type="gramEnd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103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Linking to social media ...............................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119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Adding a search facility 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131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Publishing your site .....................................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 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141</w:t>
      </w:r>
    </w:p>
    <w:p w:rsidR="00903CFF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Making a mobile-ready site 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</w:t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.... 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153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</w:pP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 xml:space="preserve">Creative Showcase .............................. </w:t>
      </w:r>
      <w:r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ab/>
      </w:r>
      <w:r w:rsidRPr="00793A30">
        <w:rPr>
          <w:rFonts w:ascii="ChansonHeavySFBold" w:hAnsi="ChansonHeavySFBold" w:cs="ChansonHeavySFBold"/>
          <w:b/>
          <w:bCs/>
          <w:color w:val="60C203"/>
          <w:sz w:val="28"/>
          <w:szCs w:val="28"/>
          <w:lang w:val="en-US"/>
        </w:rPr>
        <w:t>175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 xml:space="preserve">Pro </w:t>
      </w:r>
      <w:proofErr w:type="gramStart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Templates 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proofErr w:type="gramEnd"/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177</w:t>
      </w:r>
    </w:p>
    <w:p w:rsidR="00903CFF" w:rsidRPr="00793A30" w:rsidRDefault="00903CFF" w:rsidP="00903CFF">
      <w:pPr>
        <w:tabs>
          <w:tab w:val="right" w:pos="6237"/>
          <w:tab w:val="right" w:pos="6663"/>
        </w:tabs>
        <w:autoSpaceDE w:val="0"/>
        <w:autoSpaceDN w:val="0"/>
        <w:adjustRightInd w:val="0"/>
        <w:rPr>
          <w:rFonts w:ascii="MinionPro-Bold" w:hAnsi="MinionPro-Bold" w:cs="MinionPro-Bold"/>
          <w:b/>
          <w:bCs/>
          <w:color w:val="151515"/>
          <w:sz w:val="28"/>
          <w:szCs w:val="28"/>
          <w:lang w:val="en-US"/>
        </w:rPr>
      </w:pP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Theme Layouts 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..............................</w:t>
      </w:r>
      <w:r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ab/>
      </w:r>
      <w:r w:rsidRPr="00793A30">
        <w:rPr>
          <w:rFonts w:ascii="MinionPro-Regular" w:hAnsi="MinionPro-Regular" w:cs="MinionPro-Regular"/>
          <w:color w:val="000000"/>
          <w:sz w:val="28"/>
          <w:szCs w:val="28"/>
          <w:lang w:val="en-US"/>
        </w:rPr>
        <w:t>181</w:t>
      </w:r>
    </w:p>
    <w:p w:rsidR="00903CFF" w:rsidRDefault="00903CFF" w:rsidP="00903CF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</w:p>
    <w:p w:rsidR="00081DB9" w:rsidRDefault="00081DB9" w:rsidP="00903CF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</w:p>
    <w:p w:rsidR="00081DB9" w:rsidRDefault="00B06D7F" w:rsidP="00903CF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  <w:r w:rsidRPr="00081DB9">
        <w:rPr>
          <w:rFonts w:ascii="ChansonHeavySFBold" w:hAnsi="ChansonHeavySFBold" w:cs="ChansonHeavySFBold"/>
          <w:bCs/>
          <w:sz w:val="24"/>
          <w:szCs w:val="24"/>
          <w:lang w:val="en-US"/>
        </w:rPr>
        <w:t>=====================================================</w:t>
      </w:r>
    </w:p>
    <w:p w:rsidR="00081DB9" w:rsidRDefault="00081DB9" w:rsidP="00903CF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</w:p>
    <w:p w:rsidR="00081DB9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36"/>
          <w:szCs w:val="36"/>
          <w:lang w:val="en-US"/>
        </w:rPr>
      </w:pPr>
      <w:bookmarkStart w:id="6" w:name="SettingUpSite"/>
      <w:r w:rsidRPr="00081DB9">
        <w:rPr>
          <w:rFonts w:ascii="MinionPro-Regular" w:hAnsi="MinionPro-Regular" w:cs="MinionPro-Regular"/>
          <w:b/>
          <w:color w:val="000000"/>
          <w:sz w:val="36"/>
          <w:szCs w:val="36"/>
          <w:lang w:val="en-US"/>
        </w:rPr>
        <w:t xml:space="preserve">Setting up a new site </w:t>
      </w:r>
      <w:bookmarkEnd w:id="6"/>
      <w:r w:rsidRPr="00081DB9">
        <w:rPr>
          <w:rFonts w:ascii="MinionPro-Regular" w:hAnsi="MinionPro-Regular" w:cs="MinionPro-Regular"/>
          <w:b/>
          <w:color w:val="000000"/>
          <w:sz w:val="36"/>
          <w:szCs w:val="36"/>
          <w:lang w:val="en-US"/>
        </w:rPr>
        <w:t>(3</w:t>
      </w:r>
      <w:proofErr w:type="gramStart"/>
      <w:r w:rsidRPr="00081DB9">
        <w:rPr>
          <w:rFonts w:ascii="MinionPro-Regular" w:hAnsi="MinionPro-Regular" w:cs="MinionPro-Regular"/>
          <w:b/>
          <w:color w:val="000000"/>
          <w:sz w:val="36"/>
          <w:szCs w:val="36"/>
          <w:lang w:val="en-US"/>
        </w:rPr>
        <w:t>)</w:t>
      </w:r>
      <w:r w:rsidR="00946E18">
        <w:rPr>
          <w:rFonts w:ascii="MinionPro-Regular" w:hAnsi="MinionPro-Regular" w:cs="MinionPro-Regular"/>
          <w:b/>
          <w:color w:val="000000"/>
          <w:sz w:val="36"/>
          <w:szCs w:val="36"/>
          <w:lang w:val="en-US"/>
        </w:rPr>
        <w:t xml:space="preserve">  </w:t>
      </w:r>
      <w:proofErr w:type="gramEnd"/>
      <w:hyperlink w:anchor="eigenNotities" w:history="1">
        <w:r w:rsidR="00946E18" w:rsidRPr="00946E18">
          <w:rPr>
            <w:rStyle w:val="Hyperlink"/>
            <w:rFonts w:ascii="MinionPro-Regular" w:hAnsi="MinionPro-Regular" w:cs="MinionPro-Regular"/>
            <w:b/>
            <w:sz w:val="20"/>
            <w:szCs w:val="20"/>
            <w:lang w:val="en-US"/>
          </w:rPr>
          <w:t>&lt;TOP&gt;</w:t>
        </w:r>
      </w:hyperlink>
    </w:p>
    <w:p w:rsidR="00081DB9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8"/>
          <w:szCs w:val="28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71312E" w:rsidRPr="00CB38F5" w:rsidRDefault="0071312E" w:rsidP="00380D4F">
      <w:pPr>
        <w:rPr>
          <w:rStyle w:val="Hyperlink"/>
          <w:rFonts w:ascii="ChansonHeavySFBold" w:hAnsi="ChansonHeavySFBold" w:cs="ChansonHeavySFBold"/>
          <w:bCs/>
          <w:color w:val="auto"/>
          <w:sz w:val="28"/>
          <w:szCs w:val="28"/>
          <w:u w:val="none"/>
          <w:lang w:val="en-US"/>
        </w:rPr>
      </w:pPr>
    </w:p>
    <w:p w:rsidR="00380D4F" w:rsidRPr="00CB38F5" w:rsidRDefault="00380D4F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p w:rsidR="00081DB9" w:rsidRPr="00CB38F5" w:rsidRDefault="00081DB9" w:rsidP="00903CFF">
      <w:pPr>
        <w:autoSpaceDE w:val="0"/>
        <w:autoSpaceDN w:val="0"/>
        <w:adjustRightInd w:val="0"/>
        <w:rPr>
          <w:rFonts w:ascii="MinionPro-Regular" w:hAnsi="MinionPro-Regular" w:cs="MinionPro-Regular"/>
          <w:b/>
          <w:color w:val="000000"/>
          <w:sz w:val="28"/>
          <w:szCs w:val="28"/>
          <w:lang w:val="en-US"/>
        </w:rPr>
      </w:pPr>
    </w:p>
    <w:sectPr w:rsidR="00081DB9" w:rsidRPr="00CB38F5" w:rsidSect="00793A30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nsonHeavySF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3C8C"/>
    <w:multiLevelType w:val="hybridMultilevel"/>
    <w:tmpl w:val="D2767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1A"/>
    <w:rsid w:val="0005682D"/>
    <w:rsid w:val="00081DB9"/>
    <w:rsid w:val="000868F8"/>
    <w:rsid w:val="00135859"/>
    <w:rsid w:val="00142AC7"/>
    <w:rsid w:val="00176FCC"/>
    <w:rsid w:val="001D12C7"/>
    <w:rsid w:val="002D15F7"/>
    <w:rsid w:val="002D2E5D"/>
    <w:rsid w:val="003037E5"/>
    <w:rsid w:val="00380D4F"/>
    <w:rsid w:val="00384A19"/>
    <w:rsid w:val="00395052"/>
    <w:rsid w:val="004648DF"/>
    <w:rsid w:val="0049435B"/>
    <w:rsid w:val="004E3E9C"/>
    <w:rsid w:val="0051319E"/>
    <w:rsid w:val="00542577"/>
    <w:rsid w:val="00580F4D"/>
    <w:rsid w:val="005A2EDC"/>
    <w:rsid w:val="005A63D1"/>
    <w:rsid w:val="0071312E"/>
    <w:rsid w:val="0071462D"/>
    <w:rsid w:val="00756676"/>
    <w:rsid w:val="00793A30"/>
    <w:rsid w:val="008345D2"/>
    <w:rsid w:val="0084561A"/>
    <w:rsid w:val="008568BA"/>
    <w:rsid w:val="00903CFF"/>
    <w:rsid w:val="00914B5F"/>
    <w:rsid w:val="00946E18"/>
    <w:rsid w:val="00971E9B"/>
    <w:rsid w:val="00975557"/>
    <w:rsid w:val="009A6C6D"/>
    <w:rsid w:val="00A33044"/>
    <w:rsid w:val="00A62C6A"/>
    <w:rsid w:val="00A87154"/>
    <w:rsid w:val="00AE0C35"/>
    <w:rsid w:val="00B06D7F"/>
    <w:rsid w:val="00B25F44"/>
    <w:rsid w:val="00B32712"/>
    <w:rsid w:val="00B32FD5"/>
    <w:rsid w:val="00B95358"/>
    <w:rsid w:val="00BB7921"/>
    <w:rsid w:val="00C64975"/>
    <w:rsid w:val="00CB38F5"/>
    <w:rsid w:val="00CC52CC"/>
    <w:rsid w:val="00CF2F17"/>
    <w:rsid w:val="00D37BDF"/>
    <w:rsid w:val="00E13530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paragraph" w:styleId="Ballontekst">
    <w:name w:val="Balloon Text"/>
    <w:basedOn w:val="Standaard"/>
    <w:link w:val="BallontekstChar"/>
    <w:uiPriority w:val="99"/>
    <w:semiHidden/>
    <w:unhideWhenUsed/>
    <w:rsid w:val="0084561A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561A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25F4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5F44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B25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paragraph" w:styleId="Ballontekst">
    <w:name w:val="Balloon Text"/>
    <w:basedOn w:val="Standaard"/>
    <w:link w:val="BallontekstChar"/>
    <w:uiPriority w:val="99"/>
    <w:semiHidden/>
    <w:unhideWhenUsed/>
    <w:rsid w:val="0084561A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561A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25F4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5F44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webPro\deploy\www\!!!-GrdRo.nl\!EnZoDoeIkHet\WebPlus\Pdf\WebPlus_(en-US)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WP-X8-GrdRo@Notities-User-Guid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webPro\deploy\www\!!!-GrdRo.nl\!EnZoDoeIkHet\WebPlus\Pdf\WebPlusX8_ResourceGuide_en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2015-02-10T09:33:00Z</dcterms:created>
  <dcterms:modified xsi:type="dcterms:W3CDTF">2015-03-07T15:30:00Z</dcterms:modified>
</cp:coreProperties>
</file>